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4A3997">
      <w:pPr>
        <w:pStyle w:val="16"/>
        <w:spacing w:before="156" w:after="156"/>
        <w:ind w:firstLine="480"/>
        <w:rPr>
          <w:rFonts w:hint="eastAsia"/>
        </w:rPr>
      </w:pPr>
      <w:r>
        <w:rPr>
          <w:rFonts w:hint="eastAsia"/>
        </w:rPr>
        <w:t>附件1</w:t>
      </w:r>
    </w:p>
    <w:p w14:paraId="13EE6538">
      <w:pPr>
        <w:pStyle w:val="17"/>
        <w:rPr>
          <w:rFonts w:hint="eastAsia"/>
        </w:rPr>
      </w:pPr>
      <w:r>
        <w:rPr>
          <w:rFonts w:hint="eastAsia"/>
        </w:rPr>
        <w:t>案例申报表</w:t>
      </w:r>
    </w:p>
    <w:tbl>
      <w:tblPr>
        <w:tblStyle w:val="38"/>
        <w:tblW w:w="9199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11"/>
        <w:gridCol w:w="1361"/>
        <w:gridCol w:w="1161"/>
        <w:gridCol w:w="818"/>
        <w:gridCol w:w="212"/>
        <w:gridCol w:w="1217"/>
        <w:gridCol w:w="2419"/>
      </w:tblGrid>
      <w:tr w14:paraId="72F7DB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  <w:jc w:val="center"/>
        </w:trPr>
        <w:tc>
          <w:tcPr>
            <w:tcW w:w="2011" w:type="dxa"/>
            <w:vMerge w:val="restart"/>
            <w:tcBorders>
              <w:bottom w:val="nil"/>
            </w:tcBorders>
            <w:vAlign w:val="center"/>
          </w:tcPr>
          <w:p w14:paraId="448C8C8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申报人信息</w:t>
            </w:r>
          </w:p>
        </w:tc>
        <w:tc>
          <w:tcPr>
            <w:tcW w:w="1361" w:type="dxa"/>
          </w:tcPr>
          <w:p w14:paraId="5EF6EBD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姓名</w:t>
            </w:r>
          </w:p>
        </w:tc>
        <w:tc>
          <w:tcPr>
            <w:tcW w:w="2191" w:type="dxa"/>
            <w:gridSpan w:val="3"/>
            <w:vAlign w:val="center"/>
          </w:tcPr>
          <w:p w14:paraId="41C2225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217" w:type="dxa"/>
            <w:vAlign w:val="center"/>
          </w:tcPr>
          <w:p w14:paraId="4FAC6D4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联系电话</w:t>
            </w:r>
          </w:p>
        </w:tc>
        <w:tc>
          <w:tcPr>
            <w:tcW w:w="2419" w:type="dxa"/>
            <w:vAlign w:val="center"/>
          </w:tcPr>
          <w:p w14:paraId="24E7FD9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仿宋" w:cs="Times New Roman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4C9DFA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  <w:jc w:val="center"/>
        </w:trPr>
        <w:tc>
          <w:tcPr>
            <w:tcW w:w="2011" w:type="dxa"/>
            <w:vMerge w:val="continue"/>
            <w:tcBorders>
              <w:top w:val="nil"/>
              <w:bottom w:val="nil"/>
            </w:tcBorders>
          </w:tcPr>
          <w:p w14:paraId="29B1603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  <w14:ligatures w14:val="none"/>
              </w:rPr>
            </w:pPr>
          </w:p>
        </w:tc>
        <w:tc>
          <w:tcPr>
            <w:tcW w:w="1361" w:type="dxa"/>
          </w:tcPr>
          <w:p w14:paraId="14C4145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所在律所</w:t>
            </w:r>
          </w:p>
        </w:tc>
        <w:tc>
          <w:tcPr>
            <w:tcW w:w="2191" w:type="dxa"/>
            <w:gridSpan w:val="3"/>
            <w:vAlign w:val="center"/>
          </w:tcPr>
          <w:p w14:paraId="414D0D9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217" w:type="dxa"/>
            <w:vAlign w:val="center"/>
          </w:tcPr>
          <w:p w14:paraId="440F5EB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电子邮箱</w:t>
            </w:r>
          </w:p>
        </w:tc>
        <w:tc>
          <w:tcPr>
            <w:tcW w:w="2419" w:type="dxa"/>
            <w:vAlign w:val="center"/>
          </w:tcPr>
          <w:p w14:paraId="1CB0FB1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仿宋" w:cs="Times New Roman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57508D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  <w:jc w:val="center"/>
        </w:trPr>
        <w:tc>
          <w:tcPr>
            <w:tcW w:w="2011" w:type="dxa"/>
            <w:vMerge w:val="continue"/>
            <w:tcBorders>
              <w:top w:val="nil"/>
            </w:tcBorders>
          </w:tcPr>
          <w:p w14:paraId="63AE227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  <w14:ligatures w14:val="none"/>
              </w:rPr>
            </w:pPr>
          </w:p>
        </w:tc>
        <w:tc>
          <w:tcPr>
            <w:tcW w:w="1361" w:type="dxa"/>
          </w:tcPr>
          <w:p w14:paraId="2A6D06D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联系地址</w:t>
            </w:r>
          </w:p>
        </w:tc>
        <w:tc>
          <w:tcPr>
            <w:tcW w:w="5827" w:type="dxa"/>
            <w:gridSpan w:val="5"/>
            <w:vAlign w:val="center"/>
          </w:tcPr>
          <w:p w14:paraId="33AB8D1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7736BB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  <w:jc w:val="center"/>
        </w:trPr>
        <w:tc>
          <w:tcPr>
            <w:tcW w:w="2011" w:type="dxa"/>
            <w:vAlign w:val="center"/>
          </w:tcPr>
          <w:p w14:paraId="484912D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案例名称</w:t>
            </w:r>
          </w:p>
        </w:tc>
        <w:tc>
          <w:tcPr>
            <w:tcW w:w="7188" w:type="dxa"/>
            <w:gridSpan w:val="6"/>
            <w:vAlign w:val="center"/>
          </w:tcPr>
          <w:p w14:paraId="3665B75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16A69A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2011" w:type="dxa"/>
            <w:vAlign w:val="center"/>
          </w:tcPr>
          <w:p w14:paraId="09C3066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当事人</w:t>
            </w:r>
          </w:p>
        </w:tc>
        <w:tc>
          <w:tcPr>
            <w:tcW w:w="7188" w:type="dxa"/>
            <w:gridSpan w:val="6"/>
            <w:vAlign w:val="center"/>
          </w:tcPr>
          <w:p w14:paraId="19D8364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078628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  <w:jc w:val="center"/>
        </w:trPr>
        <w:tc>
          <w:tcPr>
            <w:tcW w:w="2011" w:type="dxa"/>
            <w:vAlign w:val="center"/>
          </w:tcPr>
          <w:p w14:paraId="1088E61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代理方</w:t>
            </w:r>
          </w:p>
        </w:tc>
        <w:tc>
          <w:tcPr>
            <w:tcW w:w="7188" w:type="dxa"/>
            <w:gridSpan w:val="6"/>
            <w:vAlign w:val="center"/>
          </w:tcPr>
          <w:p w14:paraId="6EEFFB3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</w:p>
        </w:tc>
      </w:tr>
      <w:tr w14:paraId="2959A7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  <w:jc w:val="center"/>
        </w:trPr>
        <w:tc>
          <w:tcPr>
            <w:tcW w:w="2011" w:type="dxa"/>
            <w:vAlign w:val="center"/>
          </w:tcPr>
          <w:p w14:paraId="40D831F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  <w:t>裁判文书</w:t>
            </w:r>
          </w:p>
          <w:p w14:paraId="410297D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  <w:t>（案号及名称）</w:t>
            </w:r>
          </w:p>
        </w:tc>
        <w:tc>
          <w:tcPr>
            <w:tcW w:w="3340" w:type="dxa"/>
            <w:gridSpan w:val="3"/>
            <w:vAlign w:val="center"/>
          </w:tcPr>
          <w:p w14:paraId="1B88FB2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29" w:type="dxa"/>
            <w:gridSpan w:val="2"/>
            <w:vAlign w:val="center"/>
          </w:tcPr>
          <w:p w14:paraId="71173F3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:lang w:eastAsia="en-US"/>
                <w14:ligatures w14:val="none"/>
              </w:rPr>
              <w:t>生效时间</w:t>
            </w:r>
          </w:p>
        </w:tc>
        <w:tc>
          <w:tcPr>
            <w:tcW w:w="2419" w:type="dxa"/>
            <w:vAlign w:val="center"/>
          </w:tcPr>
          <w:p w14:paraId="23E1D29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77EEC9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  <w:jc w:val="center"/>
        </w:trPr>
        <w:tc>
          <w:tcPr>
            <w:tcW w:w="2011" w:type="dxa"/>
            <w:vAlign w:val="center"/>
          </w:tcPr>
          <w:p w14:paraId="5911F22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  <w:t>裁判机关</w:t>
            </w:r>
          </w:p>
          <w:p w14:paraId="6F7EAAB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  <w:t>（处理机关）</w:t>
            </w:r>
          </w:p>
        </w:tc>
        <w:tc>
          <w:tcPr>
            <w:tcW w:w="7188" w:type="dxa"/>
            <w:gridSpan w:val="6"/>
            <w:vAlign w:val="center"/>
          </w:tcPr>
          <w:p w14:paraId="6968E38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59F570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2" w:hRule="atLeast"/>
          <w:jc w:val="center"/>
        </w:trPr>
        <w:tc>
          <w:tcPr>
            <w:tcW w:w="2011" w:type="dxa"/>
            <w:vAlign w:val="center"/>
          </w:tcPr>
          <w:p w14:paraId="1EA6CB3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  <w:t>基本案情</w:t>
            </w:r>
          </w:p>
          <w:p w14:paraId="7FCE906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  <w:t>及典型性简要描述</w:t>
            </w:r>
          </w:p>
        </w:tc>
        <w:tc>
          <w:tcPr>
            <w:tcW w:w="7188" w:type="dxa"/>
            <w:gridSpan w:val="6"/>
            <w:vAlign w:val="center"/>
          </w:tcPr>
          <w:p w14:paraId="32860187">
            <w:pPr>
              <w:widowControl/>
              <w:tabs>
                <w:tab w:val="left" w:pos="4200"/>
              </w:tabs>
              <w:wordWrap w:val="0"/>
              <w:topLinePunct/>
              <w:adjustRightInd w:val="0"/>
              <w:snapToGrid w:val="0"/>
              <w:ind w:right="255" w:rightChars="116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14:ligatures w14:val="none"/>
              </w:rPr>
            </w:pPr>
          </w:p>
        </w:tc>
      </w:tr>
      <w:tr w14:paraId="28702C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  <w:jc w:val="center"/>
        </w:trPr>
        <w:tc>
          <w:tcPr>
            <w:tcW w:w="2011" w:type="dxa"/>
            <w:vMerge w:val="restart"/>
            <w:tcBorders>
              <w:bottom w:val="single" w:color="auto" w:sz="4" w:space="0"/>
            </w:tcBorders>
            <w:vAlign w:val="center"/>
          </w:tcPr>
          <w:p w14:paraId="14344E6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3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8"/>
                <w:kern w:val="0"/>
                <w:sz w:val="24"/>
                <w:szCs w:val="24"/>
                <w14:ligatures w14:val="none"/>
              </w:rPr>
              <w:t>申报材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  <w:t>料清单</w:t>
            </w:r>
          </w:p>
          <w:p w14:paraId="29D6331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3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0"/>
                <w:kern w:val="0"/>
                <w:sz w:val="24"/>
                <w:szCs w:val="24"/>
                <w14:ligatures w14:val="none"/>
              </w:rPr>
              <w:t>（可自行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4"/>
                <w:szCs w:val="24"/>
                <w14:ligatures w14:val="none"/>
              </w:rPr>
              <w:t>加行）</w:t>
            </w:r>
          </w:p>
        </w:tc>
        <w:tc>
          <w:tcPr>
            <w:tcW w:w="3552" w:type="dxa"/>
            <w:gridSpan w:val="4"/>
            <w:vAlign w:val="center"/>
          </w:tcPr>
          <w:p w14:paraId="197201C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3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4"/>
                <w:szCs w:val="24"/>
                <w14:ligatures w14:val="none"/>
              </w:rPr>
              <w:t>文件名</w:t>
            </w:r>
          </w:p>
        </w:tc>
        <w:tc>
          <w:tcPr>
            <w:tcW w:w="3636" w:type="dxa"/>
            <w:gridSpan w:val="2"/>
          </w:tcPr>
          <w:p w14:paraId="45BAC04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3" w:lineRule="auto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5"/>
                <w:kern w:val="0"/>
                <w:sz w:val="24"/>
                <w:szCs w:val="24"/>
                <w:lang w:eastAsia="en-US"/>
                <w14:ligatures w14:val="none"/>
              </w:rPr>
              <w:t>页数</w:t>
            </w:r>
          </w:p>
        </w:tc>
      </w:tr>
      <w:tr w14:paraId="390E58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  <w:jc w:val="center"/>
        </w:trPr>
        <w:tc>
          <w:tcPr>
            <w:tcW w:w="201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 w14:paraId="7270C4D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  <w14:ligatures w14:val="none"/>
              </w:rPr>
            </w:pPr>
          </w:p>
        </w:tc>
        <w:tc>
          <w:tcPr>
            <w:tcW w:w="3552" w:type="dxa"/>
            <w:gridSpan w:val="4"/>
            <w:vAlign w:val="center"/>
          </w:tcPr>
          <w:p w14:paraId="6B3C742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636" w:type="dxa"/>
            <w:gridSpan w:val="2"/>
            <w:vAlign w:val="center"/>
          </w:tcPr>
          <w:p w14:paraId="0941B6C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77EB53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  <w:jc w:val="center"/>
        </w:trPr>
        <w:tc>
          <w:tcPr>
            <w:tcW w:w="201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 w14:paraId="7665D64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  <w14:ligatures w14:val="none"/>
              </w:rPr>
            </w:pPr>
          </w:p>
        </w:tc>
        <w:tc>
          <w:tcPr>
            <w:tcW w:w="3552" w:type="dxa"/>
            <w:gridSpan w:val="4"/>
            <w:vAlign w:val="center"/>
          </w:tcPr>
          <w:p w14:paraId="3BDB43D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636" w:type="dxa"/>
            <w:gridSpan w:val="2"/>
            <w:vAlign w:val="center"/>
          </w:tcPr>
          <w:p w14:paraId="65C5FF9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5E3BC8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  <w:jc w:val="center"/>
        </w:trPr>
        <w:tc>
          <w:tcPr>
            <w:tcW w:w="201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 w14:paraId="19EC0A9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  <w14:ligatures w14:val="none"/>
              </w:rPr>
            </w:pPr>
          </w:p>
        </w:tc>
        <w:tc>
          <w:tcPr>
            <w:tcW w:w="3552" w:type="dxa"/>
            <w:gridSpan w:val="4"/>
            <w:vAlign w:val="center"/>
          </w:tcPr>
          <w:p w14:paraId="0F5FDB51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636" w:type="dxa"/>
            <w:gridSpan w:val="2"/>
            <w:vAlign w:val="center"/>
          </w:tcPr>
          <w:p w14:paraId="6B6D615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55694E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  <w:jc w:val="center"/>
        </w:trPr>
        <w:tc>
          <w:tcPr>
            <w:tcW w:w="2011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 w14:paraId="3686DEFE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eastAsia="en-US"/>
                <w14:ligatures w14:val="none"/>
              </w:rPr>
            </w:pPr>
          </w:p>
        </w:tc>
        <w:tc>
          <w:tcPr>
            <w:tcW w:w="3552" w:type="dxa"/>
            <w:gridSpan w:val="4"/>
            <w:vAlign w:val="center"/>
          </w:tcPr>
          <w:p w14:paraId="6F25749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636" w:type="dxa"/>
            <w:gridSpan w:val="2"/>
            <w:vAlign w:val="center"/>
          </w:tcPr>
          <w:p w14:paraId="0AF789A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14:paraId="49257E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9" w:hRule="atLeast"/>
          <w:jc w:val="center"/>
        </w:trPr>
        <w:tc>
          <w:tcPr>
            <w:tcW w:w="4533" w:type="dxa"/>
            <w:gridSpan w:val="3"/>
          </w:tcPr>
          <w:p w14:paraId="4402999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2" w:line="217" w:lineRule="auto"/>
              <w:ind w:left="153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8"/>
                <w:kern w:val="0"/>
                <w:sz w:val="24"/>
                <w:szCs w:val="24"/>
                <w14:ligatures w14:val="none"/>
              </w:rPr>
              <w:t>申报人声明：</w:t>
            </w:r>
          </w:p>
          <w:p w14:paraId="32CC4AD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6" w:line="226" w:lineRule="auto"/>
              <w:ind w:left="117" w:right="145" w:firstLine="434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4"/>
                <w:szCs w:val="24"/>
                <w14:ligatures w14:val="none"/>
              </w:rPr>
              <w:t>本人保证申报材料的真实性，同意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4"/>
                <w:szCs w:val="24"/>
                <w:lang w:val="en-US" w:eastAsia="zh-CN"/>
                <w14:ligatures w14:val="none"/>
              </w:rPr>
              <w:t>对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4"/>
                <w:szCs w:val="24"/>
                <w14:ligatures w14:val="none"/>
              </w:rPr>
              <w:t>该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4"/>
                <w:szCs w:val="24"/>
                <w14:ligatures w14:val="none"/>
              </w:rPr>
              <w:t xml:space="preserve">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  <w:szCs w:val="24"/>
                <w14:ligatures w14:val="none"/>
              </w:rPr>
              <w:t>案例内容和分析予以公开发布，并自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4"/>
                <w:szCs w:val="24"/>
                <w14:ligatures w14:val="none"/>
              </w:rPr>
              <w:t>行承担相应责任。</w:t>
            </w:r>
          </w:p>
          <w:p w14:paraId="6260116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35" w:lineRule="auto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14:ligatures w14:val="none"/>
              </w:rPr>
            </w:pPr>
          </w:p>
          <w:p w14:paraId="1A8809C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7" w:lineRule="auto"/>
              <w:ind w:left="993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申报人（签名）：</w:t>
            </w:r>
          </w:p>
          <w:p w14:paraId="6FEB4EE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4" w:line="217" w:lineRule="auto"/>
              <w:ind w:left="252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2"/>
                <w:kern w:val="0"/>
                <w:sz w:val="24"/>
                <w:szCs w:val="24"/>
                <w14:ligatures w14:val="none"/>
              </w:rPr>
              <w:t>年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5"/>
                <w:kern w:val="0"/>
                <w:sz w:val="24"/>
                <w:szCs w:val="24"/>
                <w14:ligatures w14:val="none"/>
              </w:rPr>
              <w:t xml:space="preserve">   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2"/>
                <w:kern w:val="0"/>
                <w:sz w:val="24"/>
                <w:szCs w:val="24"/>
                <w14:ligatures w14:val="none"/>
              </w:rPr>
              <w:t>月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14"/>
                <w:kern w:val="0"/>
                <w:sz w:val="24"/>
                <w:szCs w:val="24"/>
                <w14:ligatures w14:val="none"/>
              </w:rPr>
              <w:t xml:space="preserve">   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2"/>
                <w:kern w:val="0"/>
                <w:sz w:val="24"/>
                <w:szCs w:val="24"/>
                <w14:ligatures w14:val="none"/>
              </w:rPr>
              <w:t>日</w:t>
            </w:r>
          </w:p>
        </w:tc>
        <w:tc>
          <w:tcPr>
            <w:tcW w:w="4666" w:type="dxa"/>
            <w:gridSpan w:val="4"/>
          </w:tcPr>
          <w:p w14:paraId="313F2F0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2" w:line="217" w:lineRule="auto"/>
              <w:ind w:left="113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4"/>
                <w:szCs w:val="24"/>
                <w14:ligatures w14:val="none"/>
              </w:rPr>
              <w:t>律师事务所意见：</w:t>
            </w:r>
          </w:p>
          <w:p w14:paraId="5FFB755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7" w:lineRule="auto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14:ligatures w14:val="none"/>
              </w:rPr>
            </w:pPr>
          </w:p>
          <w:p w14:paraId="4CD21A2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7" w:lineRule="auto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14:ligatures w14:val="none"/>
              </w:rPr>
            </w:pPr>
          </w:p>
          <w:p w14:paraId="3341E17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8" w:lineRule="auto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14:ligatures w14:val="none"/>
              </w:rPr>
              <w:t xml:space="preserve"> 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"/>
                <w:kern w:val="0"/>
                <w:sz w:val="24"/>
                <w:szCs w:val="24"/>
                <w14:ligatures w14:val="none"/>
              </w:rPr>
              <w:t>同意申报。</w:t>
            </w:r>
          </w:p>
          <w:p w14:paraId="0173A53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8" w:lineRule="auto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14:ligatures w14:val="none"/>
              </w:rPr>
            </w:pPr>
          </w:p>
          <w:p w14:paraId="4C96FD89">
            <w:pPr>
              <w:widowControl/>
              <w:tabs>
                <w:tab w:val="left" w:pos="2592"/>
              </w:tabs>
              <w:kinsoku w:val="0"/>
              <w:autoSpaceDE w:val="0"/>
              <w:autoSpaceDN w:val="0"/>
              <w:adjustRightInd w:val="0"/>
              <w:snapToGrid w:val="0"/>
              <w:spacing w:before="78" w:line="309" w:lineRule="auto"/>
              <w:ind w:firstLine="1308" w:firstLineChars="600"/>
              <w:jc w:val="righ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1"/>
                <w:kern w:val="0"/>
                <w:sz w:val="24"/>
                <w:szCs w:val="24"/>
                <w14:ligatures w14:val="none"/>
              </w:rPr>
              <w:t>（盖章）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</w:p>
          <w:p w14:paraId="57894B95">
            <w:pPr>
              <w:widowControl/>
              <w:tabs>
                <w:tab w:val="left" w:pos="2592"/>
              </w:tabs>
              <w:kinsoku w:val="0"/>
              <w:autoSpaceDE w:val="0"/>
              <w:autoSpaceDN w:val="0"/>
              <w:adjustRightInd w:val="0"/>
              <w:snapToGrid w:val="0"/>
              <w:spacing w:before="78" w:line="309" w:lineRule="auto"/>
              <w:ind w:firstLine="1224" w:firstLineChars="600"/>
              <w:jc w:val="righ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18"/>
                <w:kern w:val="0"/>
                <w:sz w:val="24"/>
                <w:szCs w:val="24"/>
                <w14:ligatures w14:val="none"/>
              </w:rPr>
              <w:t>年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14:ligatures w14:val="none"/>
              </w:rPr>
              <w:t xml:space="preserve">   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8"/>
                <w:kern w:val="0"/>
                <w:sz w:val="24"/>
                <w:szCs w:val="24"/>
                <w14:ligatures w14:val="none"/>
              </w:rPr>
              <w:t>月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8"/>
                <w:kern w:val="0"/>
                <w:sz w:val="24"/>
                <w:szCs w:val="24"/>
                <w14:ligatures w14:val="none"/>
              </w:rPr>
              <w:t xml:space="preserve">    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18"/>
                <w:kern w:val="0"/>
                <w:sz w:val="24"/>
                <w:szCs w:val="24"/>
                <w14:ligatures w14:val="none"/>
              </w:rPr>
              <w:t>日</w:t>
            </w:r>
          </w:p>
        </w:tc>
      </w:tr>
    </w:tbl>
    <w:p w14:paraId="38DD9ABE">
      <w:pPr>
        <w:widowControl/>
        <w:spacing w:line="360" w:lineRule="auto"/>
        <w:jc w:val="left"/>
        <w:rPr>
          <w:rFonts w:hint="eastAsia" w:eastAsia="楷体_GB2312"/>
          <w:sz w:val="24"/>
        </w:rPr>
      </w:pPr>
      <w:r>
        <w:rPr>
          <w:rFonts w:hint="eastAsia"/>
        </w:rPr>
        <w:br w:type="page"/>
      </w:r>
    </w:p>
    <w:p w14:paraId="3E88EC70">
      <w:pPr>
        <w:pStyle w:val="16"/>
        <w:spacing w:before="156" w:after="156"/>
        <w:ind w:firstLine="480"/>
        <w:rPr>
          <w:rFonts w:hint="eastAsia"/>
        </w:rPr>
      </w:pPr>
      <w:r>
        <w:rPr>
          <w:rFonts w:hint="eastAsia"/>
        </w:rPr>
        <w:t>附件2</w:t>
      </w:r>
    </w:p>
    <w:p w14:paraId="626A33E2">
      <w:pPr>
        <w:pStyle w:val="17"/>
        <w:rPr>
          <w:rFonts w:hint="eastAsia"/>
        </w:rPr>
      </w:pPr>
      <w:bookmarkStart w:id="0" w:name="_GoBack"/>
      <w:r>
        <w:rPr>
          <w:rFonts w:hint="eastAsia"/>
        </w:rPr>
        <w:t>案例撰写样本</w:t>
      </w:r>
    </w:p>
    <w:bookmarkEnd w:id="0"/>
    <w:p w14:paraId="02AAC7F6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案例标题：</w:t>
      </w:r>
    </w:p>
    <w:p w14:paraId="6CC5DB51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案例类型：诉讼/</w:t>
      </w:r>
      <w:r>
        <w:rPr>
          <w:rFonts w:eastAsia="楷体_GB2312"/>
          <w:b/>
          <w:bCs/>
          <w:sz w:val="24"/>
        </w:rPr>
        <w:t>仲裁</w:t>
      </w:r>
    </w:p>
    <w:p w14:paraId="7D7BA00B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裁判文书案号：</w:t>
      </w:r>
    </w:p>
    <w:p w14:paraId="0AB7D33D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裁判文书生效时间：××××年××月××日</w:t>
      </w:r>
    </w:p>
    <w:p w14:paraId="492F8DC5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裁判机关：</w:t>
      </w:r>
    </w:p>
    <w:p w14:paraId="405EAAC3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代理/辩护律师姓名：（申报律师）</w:t>
      </w:r>
    </w:p>
    <w:p w14:paraId="0AC9DFC6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律师事务所名称：</w:t>
      </w:r>
    </w:p>
    <w:p w14:paraId="7D9A55BD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案情简介：（500 字）</w:t>
      </w:r>
    </w:p>
    <w:p w14:paraId="24D83750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案件焦点：</w:t>
      </w:r>
    </w:p>
    <w:p w14:paraId="15CEB116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代理/辩护意见：</w:t>
      </w:r>
    </w:p>
    <w:p w14:paraId="356C553C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判决结果：</w:t>
      </w:r>
    </w:p>
    <w:p w14:paraId="0CE4DC45">
      <w:pPr>
        <w:widowControl/>
        <w:spacing w:line="360" w:lineRule="auto"/>
        <w:ind w:firstLine="482" w:firstLineChars="200"/>
        <w:jc w:val="left"/>
        <w:rPr>
          <w:rFonts w:hint="eastAsia" w:eastAsia="楷体_GB2312"/>
          <w:b/>
          <w:bCs/>
          <w:sz w:val="24"/>
        </w:rPr>
      </w:pPr>
      <w:r>
        <w:rPr>
          <w:rFonts w:hint="eastAsia" w:eastAsia="楷体_GB2312"/>
          <w:b/>
          <w:bCs/>
          <w:sz w:val="24"/>
        </w:rPr>
        <w:t>案例的社会影响/指导意义：</w:t>
      </w:r>
    </w:p>
    <w:p w14:paraId="0807944E">
      <w:pPr>
        <w:widowControl/>
        <w:spacing w:line="360" w:lineRule="auto"/>
        <w:ind w:firstLine="482" w:firstLineChars="200"/>
        <w:jc w:val="left"/>
        <w:rPr>
          <w:rFonts w:hint="eastAsia" w:eastAsia="楷体_GB2312"/>
          <w:sz w:val="24"/>
        </w:rPr>
      </w:pPr>
      <w:r>
        <w:rPr>
          <w:rFonts w:hint="eastAsia" w:eastAsia="楷体_GB2312"/>
          <w:b/>
          <w:bCs/>
          <w:sz w:val="24"/>
        </w:rPr>
        <w:t>结语和建议：（300 字）</w:t>
      </w:r>
    </w:p>
    <w:p w14:paraId="4B23EA19">
      <w:pPr>
        <w:pStyle w:val="16"/>
        <w:spacing w:before="156" w:after="156"/>
        <w:ind w:firstLine="482"/>
        <w:rPr>
          <w:rFonts w:hint="eastAsia"/>
        </w:rPr>
      </w:pPr>
      <w:r>
        <w:rPr>
          <w:rFonts w:hint="eastAsia"/>
          <w:b/>
          <w:bCs/>
        </w:rPr>
        <w:t>承办人简介：（100 字）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hkZDcxZTgwMTU0ZGJlMjAyOGYwODEyYjkzZDMyMDQifQ=="/>
  </w:docVars>
  <w:rsids>
    <w:rsidRoot w:val="00EB0F75"/>
    <w:rsid w:val="00024C0E"/>
    <w:rsid w:val="00031487"/>
    <w:rsid w:val="00127408"/>
    <w:rsid w:val="00293604"/>
    <w:rsid w:val="002D7C9C"/>
    <w:rsid w:val="00330882"/>
    <w:rsid w:val="003443C2"/>
    <w:rsid w:val="00386C2B"/>
    <w:rsid w:val="003E720C"/>
    <w:rsid w:val="004A1A1A"/>
    <w:rsid w:val="005973CD"/>
    <w:rsid w:val="006D0BDE"/>
    <w:rsid w:val="007F2FC4"/>
    <w:rsid w:val="00A264D7"/>
    <w:rsid w:val="00B749A8"/>
    <w:rsid w:val="00B91B24"/>
    <w:rsid w:val="00BC622E"/>
    <w:rsid w:val="00C01842"/>
    <w:rsid w:val="00C4225E"/>
    <w:rsid w:val="00CF386B"/>
    <w:rsid w:val="00D979E6"/>
    <w:rsid w:val="00DE3204"/>
    <w:rsid w:val="00DE5F9D"/>
    <w:rsid w:val="00E11646"/>
    <w:rsid w:val="00E5119F"/>
    <w:rsid w:val="00EB0F75"/>
    <w:rsid w:val="00EB1D74"/>
    <w:rsid w:val="00EE713C"/>
    <w:rsid w:val="00FD5043"/>
    <w:rsid w:val="0A21150B"/>
    <w:rsid w:val="19B76C1C"/>
    <w:rsid w:val="2A161E41"/>
    <w:rsid w:val="2F954952"/>
    <w:rsid w:val="41F93484"/>
    <w:rsid w:val="49EC7B04"/>
    <w:rsid w:val="7B3D603E"/>
    <w:rsid w:val="7CC8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2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5">
    <w:name w:val="Hyperlink"/>
    <w:basedOn w:val="14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paragraph" w:customStyle="1" w:styleId="16">
    <w:name w:val="观韬正文"/>
    <w:basedOn w:val="17"/>
    <w:link w:val="18"/>
    <w:qFormat/>
    <w:uiPriority w:val="0"/>
    <w:pPr>
      <w:adjustRightInd w:val="0"/>
      <w:snapToGrid w:val="0"/>
      <w:spacing w:before="50" w:beforeLines="50" w:after="50" w:afterLines="50" w:line="360" w:lineRule="auto"/>
      <w:ind w:firstLine="200" w:firstLineChars="200"/>
      <w:jc w:val="both"/>
    </w:pPr>
    <w:rPr>
      <w:b w:val="0"/>
      <w:sz w:val="24"/>
    </w:rPr>
  </w:style>
  <w:style w:type="paragraph" w:customStyle="1" w:styleId="17">
    <w:name w:val="观韬标题"/>
    <w:basedOn w:val="1"/>
    <w:link w:val="19"/>
    <w:qFormat/>
    <w:uiPriority w:val="0"/>
    <w:pPr>
      <w:jc w:val="center"/>
    </w:pPr>
    <w:rPr>
      <w:rFonts w:eastAsia="楷体_GB2312"/>
      <w:b/>
      <w:sz w:val="28"/>
    </w:rPr>
  </w:style>
  <w:style w:type="character" w:customStyle="1" w:styleId="18">
    <w:name w:val="观韬正文 字符"/>
    <w:basedOn w:val="19"/>
    <w:link w:val="16"/>
    <w:qFormat/>
    <w:uiPriority w:val="0"/>
    <w:rPr>
      <w:rFonts w:eastAsia="楷体_GB2312"/>
      <w:b w:val="0"/>
      <w:sz w:val="24"/>
    </w:rPr>
  </w:style>
  <w:style w:type="character" w:customStyle="1" w:styleId="19">
    <w:name w:val="观韬标题 字符"/>
    <w:basedOn w:val="14"/>
    <w:link w:val="17"/>
    <w:qFormat/>
    <w:uiPriority w:val="0"/>
    <w:rPr>
      <w:rFonts w:eastAsia="楷体_GB2312"/>
      <w:b/>
      <w:sz w:val="28"/>
    </w:rPr>
  </w:style>
  <w:style w:type="character" w:customStyle="1" w:styleId="20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1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2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3">
    <w:name w:val="标题 4 字符"/>
    <w:basedOn w:val="14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4">
    <w:name w:val="标题 5 字符"/>
    <w:basedOn w:val="14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5">
    <w:name w:val="标题 6 字符"/>
    <w:basedOn w:val="14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6">
    <w:name w:val="标题 7 字符"/>
    <w:basedOn w:val="14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8 字符"/>
    <w:basedOn w:val="14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9 字符"/>
    <w:basedOn w:val="14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2">
    <w:name w:val="引用 字符"/>
    <w:basedOn w:val="14"/>
    <w:link w:val="31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明显强调1"/>
    <w:basedOn w:val="14"/>
    <w:qFormat/>
    <w:uiPriority w:val="21"/>
    <w:rPr>
      <w:i/>
      <w:iCs/>
      <w:color w:val="104862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6">
    <w:name w:val="明显引用 字符"/>
    <w:basedOn w:val="14"/>
    <w:link w:val="35"/>
    <w:qFormat/>
    <w:uiPriority w:val="30"/>
    <w:rPr>
      <w:i/>
      <w:iCs/>
      <w:color w:val="104862" w:themeColor="accent1" w:themeShade="BF"/>
    </w:rPr>
  </w:style>
  <w:style w:type="character" w:customStyle="1" w:styleId="37">
    <w:name w:val="明显参考1"/>
    <w:basedOn w:val="14"/>
    <w:qFormat/>
    <w:uiPriority w:val="32"/>
    <w:rPr>
      <w:b/>
      <w:bCs/>
      <w:smallCaps/>
      <w:color w:val="104862" w:themeColor="accent1" w:themeShade="BF"/>
      <w:spacing w:val="5"/>
    </w:rPr>
  </w:style>
  <w:style w:type="table" w:customStyle="1" w:styleId="38">
    <w:name w:val="Table Normal"/>
    <w:semiHidden/>
    <w:unhideWhenUsed/>
    <w:qFormat/>
    <w:uiPriority w:val="0"/>
    <w:rPr>
      <w:rFonts w:ascii="Arial" w:hAnsi="Arial" w:cs="Ari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9">
    <w:name w:val="Unresolved Mention"/>
    <w:basedOn w:val="14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1366</Words>
  <Characters>1427</Characters>
  <Lines>11</Lines>
  <Paragraphs>3</Paragraphs>
  <TotalTime>18</TotalTime>
  <ScaleCrop>false</ScaleCrop>
  <LinksUpToDate>false</LinksUpToDate>
  <CharactersWithSpaces>1460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2026-04-10T02:15:00Z</dcterms:created>
  <dc:creator>chengming</dc:creator>
  <cp:lastModifiedBy>Alice</cp:lastModifiedBy>
  <dcterms:modified xsi:type="dcterms:W3CDTF">2026-04-13T07:58:03Z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eyJoZGlkIjoiMWQ0OTNlMGM1OWUxYmRjY2NlODA0NDgwYTE1YjczODkiLCJ1c2VySWQiOiIxMjI0MDU0MTc1In0=</vt:lpwstr>
  </property>
  <property fmtid="{D5CDD505-2E9C-101B-9397-08002B2CF9AE}" pid="3" name="KSOProductBuildVer">
    <vt:lpwstr>2052-12.1.0.18276</vt:lpwstr>
  </property>
  <property fmtid="{D5CDD505-2E9C-101B-9397-08002B2CF9AE}" pid="4" name="ICV">
    <vt:lpwstr>6F9C0C3437344847B4178748AA5FF366_13</vt:lpwstr>
  </property>
</Properties>
</file>